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6BF" w:rsidRDefault="0032350E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766BF" w:rsidRDefault="0032350E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</w:t>
      </w:r>
      <w:r>
        <w:rPr>
          <w:bCs/>
          <w:iCs/>
          <w:lang w:eastAsia="ar-SA"/>
        </w:rPr>
        <w:t>АО «Россети Сибирь Тываэнерго»</w:t>
      </w:r>
      <w:r>
        <w:t xml:space="preserve">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F16622" w:rsidRPr="00F16622">
        <w:t xml:space="preserve">поставки сетевого железобетона, для нужд АО «Россети Сибирь Тываэнерго» № 26.2-11/3.2-0013 </w:t>
      </w:r>
      <w:r>
        <w:rPr>
          <w:spacing w:val="-2"/>
        </w:rPr>
        <w:t>(далее – конкурс, закупка)</w:t>
      </w:r>
      <w:r>
        <w:t xml:space="preserve">. 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766BF">
        <w:trPr>
          <w:trHeight w:val="611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766BF" w:rsidRDefault="0032350E">
            <w:pPr>
              <w:jc w:val="both"/>
            </w:pPr>
            <w:r>
              <w:t>Конкурс в электронной форме</w:t>
            </w:r>
          </w:p>
        </w:tc>
      </w:tr>
      <w:tr w:rsidR="0032350E" w:rsidTr="00BD46E5">
        <w:trPr>
          <w:trHeight w:val="2006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32350E" w:rsidRDefault="0032350E" w:rsidP="0032350E">
            <w:r>
              <w:t xml:space="preserve">Место нахождения и почтовый адрес Заказчика: </w:t>
            </w:r>
          </w:p>
          <w:p w:rsidR="0032350E" w:rsidRDefault="0032350E" w:rsidP="0032350E">
            <w:r>
              <w:t>667001, г. Кызыл, ул. Рабочая 4.</w:t>
            </w:r>
          </w:p>
          <w:p w:rsidR="0032350E" w:rsidRDefault="0032350E" w:rsidP="0032350E">
            <w:r>
              <w:t>E-mail:  info@tv.rosseti-sib.ru</w:t>
            </w:r>
          </w:p>
          <w:p w:rsidR="0032350E" w:rsidRDefault="0032350E" w:rsidP="0032350E">
            <w:r>
              <w:t>Тел.:  8 (394-22) 9-85-00</w:t>
            </w:r>
          </w:p>
          <w:p w:rsidR="0032350E" w:rsidRDefault="0032350E" w:rsidP="0032350E"/>
          <w:p w:rsidR="0032350E" w:rsidRDefault="0032350E" w:rsidP="0032350E">
            <w:r>
              <w:t xml:space="preserve">Контактные лица Заказчика: </w:t>
            </w:r>
          </w:p>
          <w:p w:rsidR="0032350E" w:rsidRDefault="0032350E" w:rsidP="0032350E">
            <w:r>
              <w:t>Главный специалист сектора закупок</w:t>
            </w:r>
          </w:p>
          <w:p w:rsidR="0032350E" w:rsidRDefault="0032350E" w:rsidP="0032350E">
            <w:r>
              <w:t>Кузнецова Надежда Алексеевна</w:t>
            </w:r>
          </w:p>
          <w:p w:rsidR="0032350E" w:rsidRDefault="0032350E" w:rsidP="0032350E">
            <w:r>
              <w:t>E-mail: Kuznetsova_NA@tv.rosseti-sib.ru</w:t>
            </w:r>
          </w:p>
          <w:p w:rsidR="0032350E" w:rsidRDefault="0032350E" w:rsidP="0032350E">
            <w:r>
              <w:t>Тел.: (39422) 9-85-44</w:t>
            </w:r>
          </w:p>
          <w:p w:rsidR="0032350E" w:rsidRDefault="0032350E" w:rsidP="0032350E"/>
          <w:p w:rsidR="0032350E" w:rsidRDefault="0032350E" w:rsidP="0032350E">
            <w:r>
              <w:t>Специалист 2 категории сектора закупок</w:t>
            </w:r>
          </w:p>
          <w:p w:rsidR="0032350E" w:rsidRDefault="0032350E" w:rsidP="0032350E">
            <w:r>
              <w:t>Золотухина Вера Александровна</w:t>
            </w:r>
          </w:p>
          <w:p w:rsidR="0032350E" w:rsidRDefault="0032350E" w:rsidP="0032350E">
            <w:r>
              <w:t>E-mail: Zolotuhina_VA@tv.rosseti-sib.ru</w:t>
            </w:r>
          </w:p>
          <w:p w:rsidR="0032350E" w:rsidRDefault="0032350E" w:rsidP="0032350E">
            <w:r>
              <w:t>Тел.: (39422) 9-84-43</w:t>
            </w:r>
          </w:p>
        </w:tc>
      </w:tr>
      <w:tr w:rsidR="0032350E" w:rsidTr="00BD46E5">
        <w:trPr>
          <w:trHeight w:val="1743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C766BF" w:rsidTr="0032350E">
        <w:trPr>
          <w:trHeight w:val="70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  <w:shd w:val="clear" w:color="auto" w:fill="auto"/>
          </w:tcPr>
          <w:p w:rsidR="00C766BF" w:rsidRPr="0032350E" w:rsidRDefault="0032350E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32350E">
              <w:t xml:space="preserve">Участником закупки может быть любое юридическое лицо, являющееся </w:t>
            </w:r>
            <w:r w:rsidRPr="0032350E">
              <w:rPr>
                <w:b/>
              </w:rPr>
              <w:t>субъектом малого или среднего предпринимательства</w:t>
            </w:r>
            <w:r w:rsidRPr="0032350E"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предприниматель, являющийся </w:t>
            </w:r>
            <w:r w:rsidRPr="0032350E">
              <w:rPr>
                <w:b/>
              </w:rPr>
              <w:t xml:space="preserve">субъектом малого или среднего предпринимательства, </w:t>
            </w:r>
            <w:r w:rsidRPr="0032350E"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Cs/>
              </w:rPr>
            </w:pPr>
            <w:r w:rsidRPr="0032350E"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</w:t>
            </w:r>
            <w:r w:rsidRPr="0032350E">
              <w:rPr>
                <w:bCs/>
              </w:rPr>
              <w:lastRenderedPageBreak/>
              <w:t>профессиональный доход»,</w:t>
            </w:r>
            <w:r w:rsidRPr="0032350E"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/>
                <w:bCs/>
              </w:rPr>
            </w:pPr>
            <w:r w:rsidRPr="0032350E">
              <w:rPr>
                <w:b/>
                <w:bCs/>
              </w:rPr>
              <w:t>Участие нескольких лиц, выступающих на стороне одного участника закупки (коллективного участника), в закупке не предусмотрено (в соответствии со статьей 3.4 Закона 223-ФЗ).</w:t>
            </w:r>
          </w:p>
          <w:p w:rsidR="00C766BF" w:rsidRPr="0032350E" w:rsidRDefault="0032350E">
            <w:pPr>
              <w:jc w:val="both"/>
              <w:rPr>
                <w:i/>
              </w:rPr>
            </w:pPr>
            <w:r w:rsidRPr="0032350E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766BF">
        <w:trPr>
          <w:trHeight w:val="112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766BF" w:rsidRPr="00967517" w:rsidRDefault="0032350E">
            <w:pPr>
              <w:pStyle w:val="Default"/>
            </w:pPr>
            <w:r w:rsidRPr="00967517">
              <w:rPr>
                <w:b/>
                <w:bCs/>
              </w:rPr>
              <w:t xml:space="preserve">Лот № 1 </w:t>
            </w:r>
          </w:p>
          <w:p w:rsidR="00C766BF" w:rsidRPr="00967517" w:rsidRDefault="0032350E">
            <w:r w:rsidRPr="00967517">
              <w:t>Право на заключение договора</w:t>
            </w:r>
            <w:r w:rsidR="00967517" w:rsidRPr="00967517">
              <w:t xml:space="preserve"> поставки сетевого железобетона.</w:t>
            </w:r>
          </w:p>
          <w:p w:rsidR="00C766BF" w:rsidRPr="00967517" w:rsidRDefault="00C766BF">
            <w:pPr>
              <w:pStyle w:val="Default"/>
            </w:pPr>
          </w:p>
          <w:p w:rsidR="00C766BF" w:rsidRPr="00967517" w:rsidRDefault="0032350E">
            <w:pPr>
              <w:pStyle w:val="Default"/>
              <w:jc w:val="both"/>
            </w:pPr>
            <w:r w:rsidRPr="00967517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766BF">
        <w:trPr>
          <w:trHeight w:val="696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766BF" w:rsidRDefault="0032350E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>
            <w:pPr>
              <w:jc w:val="both"/>
            </w:pPr>
          </w:p>
          <w:p w:rsidR="00C766BF" w:rsidRDefault="0032350E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/>
          <w:p w:rsidR="00C766BF" w:rsidRDefault="0032350E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766BF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967517" w:rsidRPr="00967517" w:rsidRDefault="00967517" w:rsidP="00967517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967517">
              <w:rPr>
                <w:bCs/>
                <w:lang w:eastAsia="ar-SA"/>
              </w:rPr>
              <w:t>Начальная (максимальная) цена договора без учета НДС составляет 452 834 (четыреста пятьдесят две тысячи восемьсот тридцать четыре) рубля 40 копеек, кроме того НДС в размере 22 %.</w:t>
            </w:r>
          </w:p>
          <w:p w:rsidR="00967517" w:rsidRPr="00967517" w:rsidRDefault="00967517" w:rsidP="00967517">
            <w:pPr>
              <w:spacing w:after="60"/>
              <w:jc w:val="both"/>
              <w:rPr>
                <w:rFonts w:eastAsia="Calibri"/>
              </w:rPr>
            </w:pPr>
            <w:r w:rsidRPr="00967517">
              <w:t xml:space="preserve">Начальная (максимальная) цена договора с учетом НДС составляет 552 457 (пятьсот пятьдесят две тысячи четыреста пятьдесят семь) рублей 97 </w:t>
            </w:r>
            <w:r w:rsidRPr="00967517">
              <w:rPr>
                <w:bCs/>
                <w:lang w:eastAsia="ar-SA"/>
              </w:rPr>
              <w:t>копеек.</w:t>
            </w:r>
          </w:p>
          <w:p w:rsidR="00C766BF" w:rsidRDefault="00C766BF">
            <w:pPr>
              <w:spacing w:after="60"/>
              <w:jc w:val="both"/>
              <w:rPr>
                <w:rFonts w:eastAsia="Calibri"/>
              </w:rPr>
            </w:pPr>
          </w:p>
          <w:p w:rsidR="00C766BF" w:rsidRDefault="0032350E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3B6879" w:rsidTr="005909C6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3B6879" w:rsidRDefault="003B6879" w:rsidP="003B6879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879" w:rsidRPr="003F0EFB" w:rsidRDefault="003B6879" w:rsidP="003B6879">
            <w:pPr>
              <w:pStyle w:val="Default"/>
              <w:jc w:val="both"/>
              <w:rPr>
                <w:i/>
              </w:rPr>
            </w:pPr>
            <w:r w:rsidRPr="003F0EFB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«21» мая 2026 г.</w:t>
            </w:r>
          </w:p>
        </w:tc>
      </w:tr>
      <w:tr w:rsidR="003B6879" w:rsidTr="005909C6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3B6879" w:rsidRDefault="003B6879" w:rsidP="003B6879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3B6879" w:rsidRPr="003F0EFB" w:rsidRDefault="003B6879" w:rsidP="003B6879">
            <w:pPr>
              <w:pStyle w:val="Default"/>
              <w:jc w:val="both"/>
            </w:pP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Дата начала срока подачи заявок: «21» мая 2026 года;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Дата и время окончания срока, последний день срока подачи Заявок: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«28» мая 2026 года 13:00 (время московское)</w:t>
            </w:r>
          </w:p>
          <w:p w:rsidR="003B6879" w:rsidRPr="003F0EFB" w:rsidRDefault="003B6879" w:rsidP="003B6879">
            <w:pPr>
              <w:pStyle w:val="Default"/>
              <w:jc w:val="both"/>
            </w:pP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 xml:space="preserve">Рассмотрение первых частей заявок: 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Дата начала проведения этапа: с момент направления оператором ЭП заказчику первый частей заявок;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Дата окончания проведения этапа: «09» июня 2026 года.</w:t>
            </w:r>
          </w:p>
          <w:p w:rsidR="003B6879" w:rsidRPr="003F0EFB" w:rsidRDefault="003B6879" w:rsidP="003B6879">
            <w:pPr>
              <w:pStyle w:val="Default"/>
              <w:jc w:val="both"/>
            </w:pP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Рассмотрение и оценка вторых частей заявок: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 xml:space="preserve">Дата окончания проведения этапа: «22» июня 2026 года. </w:t>
            </w:r>
          </w:p>
          <w:p w:rsidR="003B6879" w:rsidRPr="003F0EFB" w:rsidRDefault="003B6879" w:rsidP="003B6879">
            <w:pPr>
              <w:pStyle w:val="Default"/>
              <w:jc w:val="both"/>
            </w:pP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Подача дополнительных ценовых предложений участников закупки: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Дата начала проведения этапа: «23» июня 2026 года.</w:t>
            </w:r>
          </w:p>
          <w:p w:rsidR="003B6879" w:rsidRPr="003F0EFB" w:rsidRDefault="003B6879" w:rsidP="003B6879">
            <w:pPr>
              <w:pStyle w:val="Default"/>
              <w:jc w:val="both"/>
            </w:pP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3B6879" w:rsidRPr="003F0EFB" w:rsidRDefault="003B6879" w:rsidP="003B6879">
            <w:pPr>
              <w:pStyle w:val="Default"/>
              <w:jc w:val="both"/>
            </w:pP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Подведение итогов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 xml:space="preserve">Дата проведения этапа: «24» июня 2026 года. </w:t>
            </w:r>
          </w:p>
          <w:p w:rsidR="003B6879" w:rsidRPr="003F0EFB" w:rsidRDefault="003B6879" w:rsidP="003B6879">
            <w:pPr>
              <w:pStyle w:val="Default"/>
              <w:jc w:val="both"/>
            </w:pP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C766BF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 w:rsidP="0032350E">
            <w:pPr>
              <w:pStyle w:val="Default"/>
            </w:pPr>
            <w:r w:rsidRPr="0032350E">
              <w:t>https://corp.roseltorg.ru</w:t>
            </w: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766BF" w:rsidRDefault="0032350E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</w:t>
            </w:r>
          </w:p>
          <w:p w:rsidR="00C766BF" w:rsidRPr="0032350E" w:rsidRDefault="00C766BF">
            <w:pPr>
              <w:jc w:val="both"/>
            </w:pPr>
          </w:p>
          <w:p w:rsidR="00C766BF" w:rsidRPr="0032350E" w:rsidRDefault="00C766BF">
            <w:pPr>
              <w:pStyle w:val="Default"/>
              <w:jc w:val="both"/>
            </w:pP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установлено, за исключением случаев, указанных в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Размер обеспечения – установлен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rPr>
                <w:iCs/>
              </w:rPr>
              <w:t>Порядок предоставления обеспечения</w:t>
            </w:r>
            <w:r w:rsidRPr="0032350E">
              <w:t xml:space="preserve"> установлен в части I «ОБЩИЕ УСЛОВИЯ ПРОВЕДЕНИЯ ЗАКУПКИ» и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Основное обязательство, исполнение которого обеспечивается – исполнение договора.</w:t>
            </w:r>
          </w:p>
          <w:p w:rsidR="00C766BF" w:rsidRPr="0032350E" w:rsidRDefault="0032350E">
            <w:pPr>
              <w:jc w:val="both"/>
            </w:pPr>
            <w:r w:rsidRPr="0032350E">
              <w:t xml:space="preserve">Срок исполнения – установлен в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 w:rsidP="00967517">
            <w:pPr>
              <w:jc w:val="both"/>
            </w:pPr>
            <w:r w:rsidRPr="0032350E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bookmarkStart w:id="0" w:name="_GoBack"/>
            <w:bookmarkEnd w:id="0"/>
          </w:p>
        </w:tc>
      </w:tr>
      <w:tr w:rsidR="00C766BF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Default="0032350E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766BF">
        <w:trPr>
          <w:trHeight w:val="994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766BF" w:rsidRDefault="0032350E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6A0CCE" w:rsidRDefault="006A0CCE"/>
    <w:sectPr w:rsidR="006A0CCE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6BF" w:rsidRDefault="0032350E">
      <w:r>
        <w:separator/>
      </w:r>
    </w:p>
  </w:endnote>
  <w:endnote w:type="continuationSeparator" w:id="0">
    <w:p w:rsidR="00C766BF" w:rsidRDefault="0032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967517">
      <w:rPr>
        <w:rStyle w:val="aff0"/>
        <w:noProof/>
      </w:rPr>
      <w:t>4</w: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6BF" w:rsidRDefault="0032350E">
      <w:r>
        <w:separator/>
      </w:r>
    </w:p>
  </w:footnote>
  <w:footnote w:type="continuationSeparator" w:id="0">
    <w:p w:rsidR="00C766BF" w:rsidRDefault="00323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7D52"/>
    <w:multiLevelType w:val="multilevel"/>
    <w:tmpl w:val="F99CA08E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" w15:restartNumberingAfterBreak="0">
    <w:nsid w:val="036B4AA0"/>
    <w:multiLevelType w:val="hybridMultilevel"/>
    <w:tmpl w:val="325A1308"/>
    <w:lvl w:ilvl="0" w:tplc="7C786DE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F16EC6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32A78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5C48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60AC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04B7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C2E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07F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8E65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A211E"/>
    <w:multiLevelType w:val="hybridMultilevel"/>
    <w:tmpl w:val="4BBCD4BA"/>
    <w:lvl w:ilvl="0" w:tplc="5D5629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4143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BB6B4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EE70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86FA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AC264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3AAD3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2C0C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8662F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ABB28ED"/>
    <w:multiLevelType w:val="multilevel"/>
    <w:tmpl w:val="D512B40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" w15:restartNumberingAfterBreak="0">
    <w:nsid w:val="1CD605B2"/>
    <w:multiLevelType w:val="multilevel"/>
    <w:tmpl w:val="E424D71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5" w15:restartNumberingAfterBreak="0">
    <w:nsid w:val="20BC0493"/>
    <w:multiLevelType w:val="multilevel"/>
    <w:tmpl w:val="9864D272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6" w15:restartNumberingAfterBreak="0">
    <w:nsid w:val="220F586D"/>
    <w:multiLevelType w:val="hybridMultilevel"/>
    <w:tmpl w:val="438A5352"/>
    <w:lvl w:ilvl="0" w:tplc="DDDA813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37A74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BD442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438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50BA7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D60B4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305E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8FC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9A1A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E2026"/>
    <w:multiLevelType w:val="multilevel"/>
    <w:tmpl w:val="D49AB128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8" w15:restartNumberingAfterBreak="0">
    <w:nsid w:val="38CE68AD"/>
    <w:multiLevelType w:val="multilevel"/>
    <w:tmpl w:val="FC12F1D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9" w15:restartNumberingAfterBreak="0">
    <w:nsid w:val="4E9C756C"/>
    <w:multiLevelType w:val="multilevel"/>
    <w:tmpl w:val="F1724384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0" w15:restartNumberingAfterBreak="0">
    <w:nsid w:val="53411C0D"/>
    <w:multiLevelType w:val="hybridMultilevel"/>
    <w:tmpl w:val="BCA80824"/>
    <w:lvl w:ilvl="0" w:tplc="9FAAE2A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EFBCABAC">
      <w:start w:val="1"/>
      <w:numFmt w:val="lowerLetter"/>
      <w:lvlText w:val="%2."/>
      <w:lvlJc w:val="left"/>
      <w:pPr>
        <w:ind w:left="1440" w:hanging="360"/>
      </w:pPr>
    </w:lvl>
    <w:lvl w:ilvl="2" w:tplc="8B0262C2">
      <w:start w:val="1"/>
      <w:numFmt w:val="lowerRoman"/>
      <w:lvlText w:val="%3."/>
      <w:lvlJc w:val="right"/>
      <w:pPr>
        <w:ind w:left="2160" w:hanging="180"/>
      </w:pPr>
    </w:lvl>
    <w:lvl w:ilvl="3" w:tplc="1EF642C6">
      <w:start w:val="1"/>
      <w:numFmt w:val="decimal"/>
      <w:lvlText w:val="%4."/>
      <w:lvlJc w:val="left"/>
      <w:pPr>
        <w:ind w:left="2880" w:hanging="360"/>
      </w:pPr>
    </w:lvl>
    <w:lvl w:ilvl="4" w:tplc="2870C0B4">
      <w:start w:val="1"/>
      <w:numFmt w:val="lowerLetter"/>
      <w:lvlText w:val="%5."/>
      <w:lvlJc w:val="left"/>
      <w:pPr>
        <w:ind w:left="3600" w:hanging="360"/>
      </w:pPr>
    </w:lvl>
    <w:lvl w:ilvl="5" w:tplc="4206429E">
      <w:start w:val="1"/>
      <w:numFmt w:val="lowerRoman"/>
      <w:lvlText w:val="%6."/>
      <w:lvlJc w:val="right"/>
      <w:pPr>
        <w:ind w:left="4320" w:hanging="180"/>
      </w:pPr>
    </w:lvl>
    <w:lvl w:ilvl="6" w:tplc="26747F0A">
      <w:start w:val="1"/>
      <w:numFmt w:val="decimal"/>
      <w:lvlText w:val="%7."/>
      <w:lvlJc w:val="left"/>
      <w:pPr>
        <w:ind w:left="5040" w:hanging="360"/>
      </w:pPr>
    </w:lvl>
    <w:lvl w:ilvl="7" w:tplc="359E3E86">
      <w:start w:val="1"/>
      <w:numFmt w:val="lowerLetter"/>
      <w:lvlText w:val="%8."/>
      <w:lvlJc w:val="left"/>
      <w:pPr>
        <w:ind w:left="5760" w:hanging="360"/>
      </w:pPr>
    </w:lvl>
    <w:lvl w:ilvl="8" w:tplc="174AD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972E3"/>
    <w:multiLevelType w:val="hybridMultilevel"/>
    <w:tmpl w:val="9036ED58"/>
    <w:lvl w:ilvl="0" w:tplc="0B04FE2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3FE6F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2411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32B5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A84C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ECF8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3A84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67F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C6B4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1A001D"/>
    <w:multiLevelType w:val="multilevel"/>
    <w:tmpl w:val="6EECED82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 w15:restartNumberingAfterBreak="0">
    <w:nsid w:val="6CDE5CE6"/>
    <w:multiLevelType w:val="hybridMultilevel"/>
    <w:tmpl w:val="375418BE"/>
    <w:lvl w:ilvl="0" w:tplc="95D218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E6BEA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3BC6AF3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A0C1D9A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C96E86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B81201B8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297CD5E8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90E2184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114667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4" w15:restartNumberingAfterBreak="0">
    <w:nsid w:val="71F87AC0"/>
    <w:multiLevelType w:val="hybridMultilevel"/>
    <w:tmpl w:val="E8F21386"/>
    <w:lvl w:ilvl="0" w:tplc="4C585E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17A11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7AB274B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0841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04A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AE96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BED0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BAEB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B474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5D0F22"/>
    <w:multiLevelType w:val="hybridMultilevel"/>
    <w:tmpl w:val="93E8C8C8"/>
    <w:lvl w:ilvl="0" w:tplc="5D469C4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C7678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976E6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3CFA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5830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6428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A87F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78E4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E021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1C3064"/>
    <w:multiLevelType w:val="multilevel"/>
    <w:tmpl w:val="4514A49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3"/>
  </w:num>
  <w:num w:numId="5">
    <w:abstractNumId w:val="11"/>
  </w:num>
  <w:num w:numId="6">
    <w:abstractNumId w:val="14"/>
  </w:num>
  <w:num w:numId="7">
    <w:abstractNumId w:val="15"/>
  </w:num>
  <w:num w:numId="8">
    <w:abstractNumId w:val="6"/>
  </w:num>
  <w:num w:numId="9">
    <w:abstractNumId w:val="8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5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6"/>
  </w:num>
  <w:num w:numId="17">
    <w:abstractNumId w:val="0"/>
  </w:num>
  <w:num w:numId="18">
    <w:abstractNumId w:val="9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BF"/>
    <w:rsid w:val="0032350E"/>
    <w:rsid w:val="003B6879"/>
    <w:rsid w:val="006A0CCE"/>
    <w:rsid w:val="00967517"/>
    <w:rsid w:val="00C766BF"/>
    <w:rsid w:val="00F1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73F4A"/>
  <w15:docId w15:val="{B0E8F029-04A7-479B-B880-ADD4BE4D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1348</Words>
  <Characters>7690</Characters>
  <Application>Microsoft Office Word</Application>
  <DocSecurity>0</DocSecurity>
  <Lines>64</Lines>
  <Paragraphs>18</Paragraphs>
  <ScaleCrop>false</ScaleCrop>
  <Company>ОАО "МРСК Северо-Запада"</Company>
  <LinksUpToDate>false</LinksUpToDate>
  <CharactersWithSpaces>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179</cp:revision>
  <dcterms:created xsi:type="dcterms:W3CDTF">2019-02-19T14:12:00Z</dcterms:created>
  <dcterms:modified xsi:type="dcterms:W3CDTF">2026-05-20T08:22:00Z</dcterms:modified>
  <cp:version>1048576</cp:version>
</cp:coreProperties>
</file>